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38"/>
        <w:gridCol w:w="1560"/>
      </w:tblGrid>
      <w:tr w:rsidR="00BD79F9" w:rsidRPr="00CE1BAD" w14:paraId="645F01EB" w14:textId="77777777" w:rsidTr="00D158C1">
        <w:tc>
          <w:tcPr>
            <w:tcW w:w="7438" w:type="dxa"/>
          </w:tcPr>
          <w:p w14:paraId="27660C68" w14:textId="77777777" w:rsidR="00BD79F9" w:rsidRPr="00CE1BAD" w:rsidRDefault="00BD79F9" w:rsidP="00D158C1">
            <w:pPr>
              <w:keepNext/>
              <w:keepLines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br w:type="page"/>
            </w:r>
            <w:r>
              <w:rPr>
                <w:rFonts w:ascii="Tahoma" w:hAnsi="Tahoma" w:cs="Tahoma"/>
              </w:rPr>
              <w:br w:type="page"/>
            </w:r>
            <w:r>
              <w:rPr>
                <w:rFonts w:ascii="Tahoma" w:hAnsi="Tahoma" w:cs="Tahoma"/>
              </w:rP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Pr="00CE1BAD">
              <w:rPr>
                <w:rFonts w:ascii="Tahoma" w:hAnsi="Tahoma" w:cs="Tahoma"/>
              </w:rPr>
              <w:t xml:space="preserve">PONUDBA </w:t>
            </w:r>
          </w:p>
        </w:tc>
        <w:tc>
          <w:tcPr>
            <w:tcW w:w="1560" w:type="dxa"/>
          </w:tcPr>
          <w:p w14:paraId="10F6BA8A" w14:textId="77777777" w:rsidR="00BD79F9" w:rsidRPr="00CE1BAD" w:rsidRDefault="00BD79F9" w:rsidP="00D158C1">
            <w:pPr>
              <w:keepNext/>
              <w:keepLines/>
              <w:jc w:val="both"/>
              <w:rPr>
                <w:rFonts w:ascii="Tahoma" w:hAnsi="Tahoma" w:cs="Tahoma"/>
                <w:b/>
                <w:i/>
              </w:rPr>
            </w:pPr>
            <w:r w:rsidRPr="00CE1BAD">
              <w:rPr>
                <w:rFonts w:ascii="Tahoma" w:hAnsi="Tahoma" w:cs="Tahoma"/>
                <w:b/>
                <w:i/>
              </w:rPr>
              <w:t>Priloga</w:t>
            </w:r>
            <w:r>
              <w:rPr>
                <w:rFonts w:ascii="Tahoma" w:hAnsi="Tahoma" w:cs="Tahoma"/>
                <w:b/>
                <w:i/>
              </w:rPr>
              <w:t xml:space="preserve"> </w:t>
            </w:r>
            <w:r w:rsidRPr="00CE1BAD">
              <w:rPr>
                <w:rFonts w:ascii="Tahoma" w:hAnsi="Tahoma" w:cs="Tahoma"/>
                <w:b/>
                <w:i/>
              </w:rPr>
              <w:t>2</w:t>
            </w:r>
          </w:p>
        </w:tc>
      </w:tr>
    </w:tbl>
    <w:p w14:paraId="2BD980A5" w14:textId="77777777" w:rsidR="00BD79F9" w:rsidRDefault="00BD79F9" w:rsidP="00BD79F9">
      <w:pPr>
        <w:keepNext/>
        <w:keepLines/>
        <w:jc w:val="both"/>
        <w:rPr>
          <w:rFonts w:ascii="Tahoma" w:hAnsi="Tahoma" w:cs="Tahoma"/>
          <w:b/>
          <w:highlight w:val="yellow"/>
        </w:rPr>
      </w:pPr>
    </w:p>
    <w:p w14:paraId="5228FF79" w14:textId="77777777" w:rsidR="00BD79F9" w:rsidRPr="00CE1BAD" w:rsidRDefault="00BD79F9" w:rsidP="00BD79F9">
      <w:pPr>
        <w:keepNext/>
        <w:keepLines/>
        <w:jc w:val="both"/>
        <w:rPr>
          <w:rFonts w:ascii="Tahoma" w:hAnsi="Tahoma" w:cs="Tahoma"/>
          <w:b/>
          <w:highlight w:val="yellow"/>
        </w:rPr>
      </w:pPr>
    </w:p>
    <w:p w14:paraId="09DDB461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</w:rPr>
      </w:pPr>
      <w:r w:rsidRPr="00193395">
        <w:rPr>
          <w:rFonts w:ascii="Tahoma" w:hAnsi="Tahoma" w:cs="Tahoma"/>
        </w:rPr>
        <w:t>PONUDBA ŠT.: _____________</w:t>
      </w:r>
    </w:p>
    <w:p w14:paraId="195DA48A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  <w:b/>
        </w:rPr>
      </w:pPr>
    </w:p>
    <w:p w14:paraId="387DF78F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  <w:b/>
        </w:rPr>
      </w:pPr>
    </w:p>
    <w:p w14:paraId="538EEFFB" w14:textId="77777777" w:rsidR="00BD79F9" w:rsidRPr="00193395" w:rsidRDefault="00BD79F9" w:rsidP="00BD79F9">
      <w:pPr>
        <w:keepNext/>
        <w:keepLines/>
        <w:ind w:right="565"/>
        <w:jc w:val="both"/>
        <w:rPr>
          <w:rFonts w:ascii="Tahoma" w:hAnsi="Tahoma" w:cs="Tahoma"/>
          <w:b/>
          <w:noProof/>
        </w:rPr>
      </w:pPr>
      <w:r w:rsidRPr="00193395">
        <w:rPr>
          <w:rFonts w:ascii="Tahoma" w:hAnsi="Tahoma" w:cs="Tahoma"/>
          <w:b/>
          <w:i/>
        </w:rPr>
        <w:t>Javno naročilo:</w:t>
      </w:r>
      <w:r w:rsidRPr="00193395">
        <w:rPr>
          <w:rFonts w:ascii="Tahoma" w:hAnsi="Tahoma" w:cs="Tahoma"/>
          <w:b/>
        </w:rPr>
        <w:t xml:space="preserve">  </w:t>
      </w:r>
      <w:r>
        <w:rPr>
          <w:rFonts w:ascii="Tahoma" w:hAnsi="Tahoma" w:cs="Tahoma"/>
          <w:b/>
        </w:rPr>
        <w:t>JHL-49/25</w:t>
      </w:r>
      <w:r w:rsidRPr="001A35BA">
        <w:rPr>
          <w:rFonts w:ascii="Tahoma" w:hAnsi="Tahoma" w:cs="Tahoma"/>
          <w:b/>
        </w:rPr>
        <w:t xml:space="preserve">, </w:t>
      </w:r>
      <w:r w:rsidRPr="00EF154A">
        <w:rPr>
          <w:rFonts w:ascii="Tahoma" w:hAnsi="Tahoma" w:cs="Tahoma"/>
          <w:b/>
        </w:rPr>
        <w:t>Razširitev požarnih pregrad PaloAlto</w:t>
      </w:r>
    </w:p>
    <w:p w14:paraId="2D995184" w14:textId="77777777" w:rsidR="00BD79F9" w:rsidRPr="00193395" w:rsidRDefault="00BD79F9" w:rsidP="00BD79F9">
      <w:pPr>
        <w:keepNext/>
        <w:keepLines/>
        <w:ind w:left="1985" w:hanging="1985"/>
        <w:jc w:val="both"/>
        <w:rPr>
          <w:rFonts w:ascii="Tahoma" w:hAnsi="Tahoma" w:cs="Tahoma"/>
          <w:b/>
        </w:rPr>
      </w:pPr>
    </w:p>
    <w:p w14:paraId="6DD90CEB" w14:textId="77777777" w:rsidR="00BD79F9" w:rsidRPr="00193395" w:rsidRDefault="00BD79F9" w:rsidP="00BD79F9">
      <w:pPr>
        <w:keepNext/>
        <w:keepLines/>
        <w:ind w:left="1080" w:hanging="1080"/>
        <w:jc w:val="both"/>
        <w:rPr>
          <w:rFonts w:ascii="Tahoma" w:hAnsi="Tahoma" w:cs="Tahoma"/>
          <w:b/>
        </w:rPr>
      </w:pPr>
      <w:r w:rsidRPr="00193395">
        <w:rPr>
          <w:rFonts w:ascii="Tahoma" w:hAnsi="Tahoma" w:cs="Tahoma"/>
        </w:rPr>
        <w:t xml:space="preserve">Ponudbo oddajamo (označite): </w:t>
      </w:r>
      <w:r w:rsidRPr="00193395">
        <w:rPr>
          <w:rFonts w:ascii="Tahoma" w:hAnsi="Tahoma" w:cs="Tahoma"/>
          <w:b/>
        </w:rPr>
        <w:t xml:space="preserve">  </w:t>
      </w:r>
    </w:p>
    <w:tbl>
      <w:tblPr>
        <w:tblW w:w="8823" w:type="dxa"/>
        <w:tblInd w:w="108" w:type="dxa"/>
        <w:tblLook w:val="04A0" w:firstRow="1" w:lastRow="0" w:firstColumn="1" w:lastColumn="0" w:noHBand="0" w:noVBand="1"/>
      </w:tblPr>
      <w:tblGrid>
        <w:gridCol w:w="3178"/>
        <w:gridCol w:w="2919"/>
        <w:gridCol w:w="2726"/>
      </w:tblGrid>
      <w:tr w:rsidR="00BD79F9" w:rsidRPr="00193395" w14:paraId="32EE7118" w14:textId="77777777" w:rsidTr="00D158C1">
        <w:tc>
          <w:tcPr>
            <w:tcW w:w="3178" w:type="dxa"/>
          </w:tcPr>
          <w:p w14:paraId="3AD176A7" w14:textId="77777777" w:rsidR="00BD79F9" w:rsidRPr="00193395" w:rsidRDefault="00BD79F9" w:rsidP="00BD79F9">
            <w:pPr>
              <w:keepNext/>
              <w:keepLines/>
              <w:numPr>
                <w:ilvl w:val="0"/>
                <w:numId w:val="2"/>
              </w:numPr>
              <w:ind w:left="318" w:hanging="426"/>
              <w:jc w:val="both"/>
              <w:rPr>
                <w:rFonts w:ascii="Tahoma" w:hAnsi="Tahoma" w:cs="Tahoma"/>
                <w:b/>
              </w:rPr>
            </w:pPr>
            <w:r w:rsidRPr="00193395">
              <w:rPr>
                <w:rFonts w:ascii="Tahoma" w:hAnsi="Tahoma" w:cs="Tahoma"/>
              </w:rPr>
              <w:t>samostojno</w:t>
            </w:r>
          </w:p>
        </w:tc>
        <w:tc>
          <w:tcPr>
            <w:tcW w:w="2919" w:type="dxa"/>
          </w:tcPr>
          <w:p w14:paraId="10C1B212" w14:textId="77777777" w:rsidR="00BD79F9" w:rsidRPr="00193395" w:rsidRDefault="00BD79F9" w:rsidP="00BD79F9">
            <w:pPr>
              <w:keepNext/>
              <w:keepLines/>
              <w:numPr>
                <w:ilvl w:val="0"/>
                <w:numId w:val="2"/>
              </w:numPr>
              <w:jc w:val="both"/>
              <w:rPr>
                <w:rFonts w:ascii="Tahoma" w:hAnsi="Tahoma" w:cs="Tahoma"/>
                <w:b/>
              </w:rPr>
            </w:pPr>
            <w:r w:rsidRPr="00193395">
              <w:rPr>
                <w:rFonts w:ascii="Tahoma" w:hAnsi="Tahoma" w:cs="Tahoma"/>
              </w:rPr>
              <w:t>skupna ponudba</w:t>
            </w:r>
          </w:p>
        </w:tc>
        <w:tc>
          <w:tcPr>
            <w:tcW w:w="2726" w:type="dxa"/>
          </w:tcPr>
          <w:p w14:paraId="71D9285D" w14:textId="77777777" w:rsidR="00BD79F9" w:rsidRPr="00193395" w:rsidRDefault="00BD79F9" w:rsidP="00BD79F9">
            <w:pPr>
              <w:keepNext/>
              <w:keepLines/>
              <w:numPr>
                <w:ilvl w:val="0"/>
                <w:numId w:val="2"/>
              </w:numPr>
              <w:jc w:val="both"/>
              <w:rPr>
                <w:rFonts w:ascii="Tahoma" w:hAnsi="Tahoma" w:cs="Tahoma"/>
                <w:b/>
              </w:rPr>
            </w:pPr>
            <w:r w:rsidRPr="00193395">
              <w:rPr>
                <w:rFonts w:ascii="Tahoma" w:hAnsi="Tahoma" w:cs="Tahoma"/>
              </w:rPr>
              <w:t>s podizvajalci</w:t>
            </w:r>
          </w:p>
        </w:tc>
      </w:tr>
    </w:tbl>
    <w:p w14:paraId="0075828F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  <w:b/>
        </w:rPr>
      </w:pPr>
    </w:p>
    <w:p w14:paraId="371E5D73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  <w:b/>
        </w:rPr>
      </w:pPr>
    </w:p>
    <w:p w14:paraId="22F3D2C8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  <w:b/>
        </w:rPr>
      </w:pPr>
    </w:p>
    <w:p w14:paraId="7EEA04F7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  <w:b/>
        </w:rPr>
      </w:pPr>
    </w:p>
    <w:p w14:paraId="72CD6E6A" w14:textId="77777777" w:rsidR="00BD79F9" w:rsidRPr="00193395" w:rsidRDefault="00BD79F9" w:rsidP="00BD79F9">
      <w:pPr>
        <w:keepNext/>
        <w:keepLines/>
        <w:numPr>
          <w:ilvl w:val="0"/>
          <w:numId w:val="1"/>
        </w:numPr>
        <w:ind w:left="426" w:hanging="426"/>
        <w:rPr>
          <w:rFonts w:ascii="Tahoma" w:hAnsi="Tahoma" w:cs="Tahoma"/>
          <w:b/>
        </w:rPr>
      </w:pPr>
      <w:r w:rsidRPr="00193395">
        <w:rPr>
          <w:rFonts w:ascii="Tahoma" w:hAnsi="Tahoma" w:cs="Tahoma"/>
          <w:b/>
        </w:rPr>
        <w:t>SKUPNA PONUDBENA VREDNOST</w:t>
      </w:r>
    </w:p>
    <w:tbl>
      <w:tblPr>
        <w:tblW w:w="8435" w:type="dxa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3190"/>
      </w:tblGrid>
      <w:tr w:rsidR="00BD79F9" w:rsidRPr="00193395" w14:paraId="072FF3DA" w14:textId="77777777" w:rsidTr="00D158C1">
        <w:trPr>
          <w:trHeight w:val="525"/>
        </w:trPr>
        <w:tc>
          <w:tcPr>
            <w:tcW w:w="5245" w:type="dxa"/>
          </w:tcPr>
          <w:p w14:paraId="4E11CDEB" w14:textId="77777777" w:rsidR="00BD79F9" w:rsidRPr="00193395" w:rsidRDefault="00BD79F9" w:rsidP="00D158C1">
            <w:pPr>
              <w:keepNext/>
              <w:keepLines/>
              <w:ind w:left="-70"/>
              <w:rPr>
                <w:rFonts w:ascii="Tahoma" w:hAnsi="Tahoma" w:cs="Tahoma"/>
              </w:rPr>
            </w:pPr>
          </w:p>
          <w:p w14:paraId="1C15A27D" w14:textId="77777777" w:rsidR="00BD79F9" w:rsidRPr="00193395" w:rsidRDefault="00BD79F9" w:rsidP="00D158C1">
            <w:pPr>
              <w:keepNext/>
              <w:keepLines/>
              <w:ind w:left="-70"/>
              <w:rPr>
                <w:rFonts w:ascii="Tahoma" w:hAnsi="Tahoma" w:cs="Tahoma"/>
              </w:rPr>
            </w:pPr>
            <w:r w:rsidRPr="00193395">
              <w:rPr>
                <w:rFonts w:ascii="Tahoma" w:hAnsi="Tahoma" w:cs="Tahoma"/>
              </w:rPr>
              <w:t>SKUPNA PONUDBENA VREDNOST brez DDV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14:paraId="05076164" w14:textId="77777777" w:rsidR="00BD79F9" w:rsidRPr="00193395" w:rsidRDefault="00BD79F9" w:rsidP="00D158C1">
            <w:pPr>
              <w:keepNext/>
              <w:keepLines/>
              <w:jc w:val="right"/>
              <w:rPr>
                <w:rFonts w:ascii="Tahoma" w:hAnsi="Tahoma" w:cs="Tahoma"/>
              </w:rPr>
            </w:pPr>
            <w:r w:rsidRPr="00193395">
              <w:rPr>
                <w:rFonts w:ascii="Tahoma" w:hAnsi="Tahoma" w:cs="Tahoma"/>
              </w:rPr>
              <w:t>EUR</w:t>
            </w:r>
          </w:p>
        </w:tc>
      </w:tr>
      <w:tr w:rsidR="00BD79F9" w:rsidRPr="00193395" w14:paraId="068A9991" w14:textId="77777777" w:rsidTr="00D158C1">
        <w:tc>
          <w:tcPr>
            <w:tcW w:w="5245" w:type="dxa"/>
          </w:tcPr>
          <w:p w14:paraId="55AAA05A" w14:textId="77777777" w:rsidR="00BD79F9" w:rsidRPr="00193395" w:rsidRDefault="00BD79F9" w:rsidP="00D158C1">
            <w:pPr>
              <w:keepNext/>
              <w:keepLines/>
              <w:rPr>
                <w:rFonts w:ascii="Tahoma" w:hAnsi="Tahoma" w:cs="Tahoma"/>
              </w:rPr>
            </w:pPr>
          </w:p>
          <w:p w14:paraId="0DD67257" w14:textId="77777777" w:rsidR="00BD79F9" w:rsidRPr="00193395" w:rsidRDefault="00BD79F9" w:rsidP="00D158C1">
            <w:pPr>
              <w:keepNext/>
              <w:keepLines/>
              <w:ind w:left="-70"/>
              <w:rPr>
                <w:rFonts w:ascii="Tahoma" w:hAnsi="Tahoma" w:cs="Tahoma"/>
              </w:rPr>
            </w:pPr>
            <w:r w:rsidRPr="00193395">
              <w:rPr>
                <w:rFonts w:ascii="Tahoma" w:hAnsi="Tahoma" w:cs="Tahoma"/>
              </w:rPr>
              <w:t>DDV ( ______ %)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D3EAE" w14:textId="77777777" w:rsidR="00BD79F9" w:rsidRPr="00193395" w:rsidRDefault="00BD79F9" w:rsidP="00D158C1">
            <w:pPr>
              <w:keepNext/>
              <w:keepLines/>
              <w:jc w:val="right"/>
              <w:rPr>
                <w:rFonts w:ascii="Tahoma" w:hAnsi="Tahoma" w:cs="Tahoma"/>
              </w:rPr>
            </w:pPr>
            <w:r w:rsidRPr="00193395">
              <w:rPr>
                <w:rFonts w:ascii="Tahoma" w:hAnsi="Tahoma" w:cs="Tahoma"/>
              </w:rPr>
              <w:t>EUR</w:t>
            </w:r>
          </w:p>
        </w:tc>
      </w:tr>
      <w:tr w:rsidR="00BD79F9" w:rsidRPr="00193395" w14:paraId="1E03332E" w14:textId="77777777" w:rsidTr="00D158C1">
        <w:tc>
          <w:tcPr>
            <w:tcW w:w="5245" w:type="dxa"/>
            <w:vAlign w:val="center"/>
          </w:tcPr>
          <w:p w14:paraId="0E320900" w14:textId="77777777" w:rsidR="00BD79F9" w:rsidRPr="00193395" w:rsidRDefault="00BD79F9" w:rsidP="00D158C1">
            <w:pPr>
              <w:keepNext/>
              <w:keepLines/>
              <w:rPr>
                <w:rFonts w:ascii="Tahoma" w:hAnsi="Tahoma" w:cs="Tahoma"/>
              </w:rPr>
            </w:pPr>
          </w:p>
          <w:p w14:paraId="308FF6C1" w14:textId="77777777" w:rsidR="00BD79F9" w:rsidRPr="00193395" w:rsidRDefault="00BD79F9" w:rsidP="00D158C1">
            <w:pPr>
              <w:keepNext/>
              <w:keepLines/>
              <w:ind w:left="-70"/>
              <w:rPr>
                <w:rFonts w:ascii="Tahoma" w:hAnsi="Tahoma" w:cs="Tahoma"/>
              </w:rPr>
            </w:pPr>
            <w:r w:rsidRPr="00193395">
              <w:rPr>
                <w:rFonts w:ascii="Tahoma" w:hAnsi="Tahoma" w:cs="Tahoma"/>
              </w:rPr>
              <w:t>SKUPNA PONUDBENA VREDNOST z DDV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A14F8" w14:textId="77777777" w:rsidR="00BD79F9" w:rsidRPr="00193395" w:rsidRDefault="00BD79F9" w:rsidP="00D158C1">
            <w:pPr>
              <w:keepNext/>
              <w:keepLines/>
              <w:jc w:val="right"/>
              <w:rPr>
                <w:rFonts w:ascii="Tahoma" w:hAnsi="Tahoma" w:cs="Tahoma"/>
              </w:rPr>
            </w:pPr>
            <w:r w:rsidRPr="00193395">
              <w:rPr>
                <w:rFonts w:ascii="Tahoma" w:hAnsi="Tahoma" w:cs="Tahoma"/>
              </w:rPr>
              <w:t>EUR</w:t>
            </w:r>
          </w:p>
        </w:tc>
      </w:tr>
    </w:tbl>
    <w:p w14:paraId="7BCF3151" w14:textId="77777777" w:rsidR="00BD79F9" w:rsidRPr="00193395" w:rsidRDefault="00BD79F9" w:rsidP="00BD79F9">
      <w:pPr>
        <w:keepNext/>
        <w:keepLines/>
        <w:rPr>
          <w:rFonts w:ascii="Tahoma" w:hAnsi="Tahoma" w:cs="Tahoma"/>
          <w:sz w:val="22"/>
          <w:szCs w:val="22"/>
        </w:rPr>
      </w:pPr>
    </w:p>
    <w:p w14:paraId="56A3E6D0" w14:textId="77777777" w:rsidR="00BD79F9" w:rsidRPr="00193395" w:rsidRDefault="00BD79F9" w:rsidP="00BD79F9">
      <w:pPr>
        <w:keepNext/>
        <w:keepLines/>
        <w:rPr>
          <w:rFonts w:ascii="Tahoma" w:hAnsi="Tahoma" w:cs="Tahoma"/>
          <w:sz w:val="22"/>
          <w:szCs w:val="22"/>
        </w:rPr>
      </w:pPr>
    </w:p>
    <w:p w14:paraId="68DA931A" w14:textId="77777777" w:rsidR="00BD79F9" w:rsidRPr="00193395" w:rsidRDefault="00BD79F9" w:rsidP="00BD79F9">
      <w:pPr>
        <w:keepNext/>
        <w:keepLines/>
        <w:rPr>
          <w:rFonts w:ascii="Tahoma" w:hAnsi="Tahoma" w:cs="Tahoma"/>
          <w:sz w:val="22"/>
          <w:szCs w:val="22"/>
        </w:rPr>
      </w:pPr>
    </w:p>
    <w:p w14:paraId="244A289C" w14:textId="77777777" w:rsidR="00BD79F9" w:rsidRPr="00193395" w:rsidRDefault="00BD79F9" w:rsidP="00BD79F9">
      <w:pPr>
        <w:keepNext/>
        <w:keepLines/>
        <w:numPr>
          <w:ilvl w:val="0"/>
          <w:numId w:val="1"/>
        </w:numPr>
        <w:ind w:left="426" w:hanging="426"/>
        <w:rPr>
          <w:rFonts w:ascii="Tahoma" w:hAnsi="Tahoma" w:cs="Tahoma"/>
          <w:b/>
        </w:rPr>
      </w:pPr>
      <w:r w:rsidRPr="00193395">
        <w:rPr>
          <w:rFonts w:ascii="Tahoma" w:hAnsi="Tahoma" w:cs="Tahoma"/>
          <w:b/>
        </w:rPr>
        <w:t xml:space="preserve">ROK </w:t>
      </w:r>
    </w:p>
    <w:p w14:paraId="4C04AC2F" w14:textId="77777777" w:rsidR="00BD79F9" w:rsidRPr="00605190" w:rsidRDefault="00BD79F9" w:rsidP="00BD79F9">
      <w:pPr>
        <w:keepNext/>
        <w:keepLines/>
        <w:rPr>
          <w:rFonts w:ascii="Tahoma" w:hAnsi="Tahoma" w:cs="Tahoma"/>
        </w:rPr>
      </w:pPr>
    </w:p>
    <w:p w14:paraId="6A4E53CC" w14:textId="76431B95" w:rsidR="00BD79F9" w:rsidRPr="00193395" w:rsidRDefault="00BD79F9" w:rsidP="00BD79F9">
      <w:pPr>
        <w:keepNext/>
        <w:keepLines/>
        <w:jc w:val="both"/>
        <w:rPr>
          <w:rFonts w:ascii="Tahoma" w:hAnsi="Tahoma" w:cs="Tahoma"/>
        </w:rPr>
      </w:pPr>
      <w:r w:rsidRPr="00605190">
        <w:rPr>
          <w:rFonts w:ascii="Tahoma" w:hAnsi="Tahoma" w:cs="Tahoma"/>
        </w:rPr>
        <w:t>Rok dobave in vgradnje programske opreme in strojne programske opreme v sklad</w:t>
      </w:r>
      <w:r w:rsidRPr="00193395">
        <w:rPr>
          <w:rFonts w:ascii="Tahoma" w:hAnsi="Tahoma" w:cs="Tahoma"/>
        </w:rPr>
        <w:t>u z zahtevami in pogoji naročnika, je __</w:t>
      </w:r>
      <w:r>
        <w:rPr>
          <w:rFonts w:ascii="Tahoma" w:hAnsi="Tahoma" w:cs="Tahoma"/>
        </w:rPr>
        <w:t>__________ (</w:t>
      </w:r>
      <w:r w:rsidRPr="00E657ED">
        <w:rPr>
          <w:rFonts w:ascii="Tahoma" w:hAnsi="Tahoma" w:cs="Tahoma"/>
          <w:i/>
        </w:rPr>
        <w:t xml:space="preserve">maksimalno </w:t>
      </w:r>
      <w:r>
        <w:rPr>
          <w:rFonts w:ascii="Tahoma" w:hAnsi="Tahoma" w:cs="Tahoma"/>
          <w:i/>
        </w:rPr>
        <w:t>sedemdeset</w:t>
      </w:r>
      <w:r w:rsidRPr="00E657ED">
        <w:rPr>
          <w:rFonts w:ascii="Tahoma" w:hAnsi="Tahoma" w:cs="Tahoma"/>
          <w:i/>
        </w:rPr>
        <w:t xml:space="preserve"> </w:t>
      </w:r>
      <w:r>
        <w:rPr>
          <w:rFonts w:ascii="Tahoma" w:hAnsi="Tahoma" w:cs="Tahoma"/>
          <w:i/>
        </w:rPr>
        <w:t>(</w:t>
      </w:r>
      <w:r>
        <w:rPr>
          <w:rFonts w:ascii="Tahoma" w:hAnsi="Tahoma" w:cs="Tahoma"/>
          <w:i/>
        </w:rPr>
        <w:t>70</w:t>
      </w:r>
      <w:r>
        <w:rPr>
          <w:rFonts w:ascii="Tahoma" w:hAnsi="Tahoma" w:cs="Tahoma"/>
          <w:i/>
        </w:rPr>
        <w:t>)</w:t>
      </w:r>
      <w:r>
        <w:rPr>
          <w:rFonts w:ascii="Tahoma" w:hAnsi="Tahoma" w:cs="Tahoma"/>
        </w:rPr>
        <w:t>)</w:t>
      </w:r>
      <w:r w:rsidRPr="00193395">
        <w:rPr>
          <w:rFonts w:ascii="Tahoma" w:hAnsi="Tahoma" w:cs="Tahoma"/>
        </w:rPr>
        <w:t xml:space="preserve"> koledarskih dni šteto od dneva </w:t>
      </w:r>
      <w:r>
        <w:rPr>
          <w:rFonts w:ascii="Tahoma" w:hAnsi="Tahoma" w:cs="Tahoma"/>
        </w:rPr>
        <w:t>sklenitve</w:t>
      </w:r>
      <w:r w:rsidRPr="00193395">
        <w:rPr>
          <w:rFonts w:ascii="Tahoma" w:hAnsi="Tahoma" w:cs="Tahoma"/>
        </w:rPr>
        <w:t xml:space="preserve"> pogodbe.</w:t>
      </w:r>
    </w:p>
    <w:p w14:paraId="59F1B94F" w14:textId="77777777" w:rsidR="00BD79F9" w:rsidRPr="00193395" w:rsidRDefault="00BD79F9" w:rsidP="00BD79F9">
      <w:pPr>
        <w:keepNext/>
        <w:keepLines/>
        <w:rPr>
          <w:rFonts w:ascii="Tahoma" w:hAnsi="Tahoma" w:cs="Tahoma"/>
        </w:rPr>
      </w:pPr>
    </w:p>
    <w:p w14:paraId="295F03BC" w14:textId="77777777" w:rsidR="00BD79F9" w:rsidRPr="00193395" w:rsidRDefault="00BD79F9" w:rsidP="00BD79F9">
      <w:pPr>
        <w:keepNext/>
        <w:keepLines/>
        <w:rPr>
          <w:rFonts w:ascii="Tahoma" w:hAnsi="Tahoma" w:cs="Tahoma"/>
        </w:rPr>
      </w:pPr>
    </w:p>
    <w:p w14:paraId="3D1F1CB0" w14:textId="77777777" w:rsidR="00BD79F9" w:rsidRPr="00193395" w:rsidRDefault="00BD79F9" w:rsidP="00BD79F9">
      <w:pPr>
        <w:keepNext/>
        <w:keepLines/>
        <w:rPr>
          <w:rFonts w:ascii="Tahoma" w:hAnsi="Tahoma" w:cs="Tahoma"/>
          <w:sz w:val="22"/>
          <w:szCs w:val="22"/>
        </w:rPr>
      </w:pPr>
    </w:p>
    <w:p w14:paraId="6D9C5A29" w14:textId="77777777" w:rsidR="00BD79F9" w:rsidRPr="00193395" w:rsidRDefault="00BD79F9" w:rsidP="00BD79F9">
      <w:pPr>
        <w:keepNext/>
        <w:keepLines/>
        <w:numPr>
          <w:ilvl w:val="0"/>
          <w:numId w:val="1"/>
        </w:numPr>
        <w:ind w:left="426" w:hanging="426"/>
        <w:jc w:val="both"/>
        <w:rPr>
          <w:rFonts w:ascii="Tahoma" w:hAnsi="Tahoma" w:cs="Tahoma"/>
          <w:b/>
        </w:rPr>
      </w:pPr>
      <w:r w:rsidRPr="00193395">
        <w:rPr>
          <w:rFonts w:ascii="Tahoma" w:hAnsi="Tahoma" w:cs="Tahoma"/>
          <w:b/>
        </w:rPr>
        <w:t xml:space="preserve">VELJAVNOST PONUDBE:  </w:t>
      </w:r>
      <w:r>
        <w:rPr>
          <w:rFonts w:ascii="Tahoma" w:hAnsi="Tahoma" w:cs="Tahoma"/>
        </w:rPr>
        <w:t xml:space="preserve">Ponudba je veljavna in zavezujoča </w:t>
      </w:r>
      <w:r w:rsidRPr="00193395">
        <w:rPr>
          <w:rFonts w:ascii="Tahoma" w:hAnsi="Tahoma" w:cs="Tahoma"/>
        </w:rPr>
        <w:t xml:space="preserve"> ______ </w:t>
      </w:r>
      <w:r>
        <w:rPr>
          <w:rFonts w:ascii="Tahoma" w:hAnsi="Tahoma" w:cs="Tahoma"/>
        </w:rPr>
        <w:t>(</w:t>
      </w:r>
      <w:r w:rsidRPr="004E3930">
        <w:rPr>
          <w:rFonts w:ascii="Tahoma" w:hAnsi="Tahoma" w:cs="Tahoma"/>
          <w:i/>
        </w:rPr>
        <w:t>najmanj 120</w:t>
      </w:r>
      <w:r>
        <w:rPr>
          <w:rFonts w:ascii="Tahoma" w:hAnsi="Tahoma" w:cs="Tahoma"/>
        </w:rPr>
        <w:t xml:space="preserve"> </w:t>
      </w:r>
      <w:r w:rsidRPr="004E3930">
        <w:rPr>
          <w:rFonts w:ascii="Tahoma" w:hAnsi="Tahoma" w:cs="Tahoma"/>
          <w:i/>
        </w:rPr>
        <w:t>dni</w:t>
      </w:r>
      <w:r>
        <w:rPr>
          <w:rFonts w:ascii="Tahoma" w:hAnsi="Tahoma" w:cs="Tahoma"/>
        </w:rPr>
        <w:t xml:space="preserve">) koledarskih dni od datuma, določenega za oddajo </w:t>
      </w:r>
      <w:r w:rsidRPr="00193395">
        <w:rPr>
          <w:rFonts w:ascii="Tahoma" w:hAnsi="Tahoma" w:cs="Tahoma"/>
        </w:rPr>
        <w:t>ponudb.</w:t>
      </w:r>
    </w:p>
    <w:p w14:paraId="223BC903" w14:textId="77777777" w:rsidR="00BD79F9" w:rsidRPr="00193395" w:rsidRDefault="00BD79F9" w:rsidP="00BD79F9">
      <w:pPr>
        <w:keepNext/>
        <w:keepLines/>
        <w:tabs>
          <w:tab w:val="left" w:pos="360"/>
        </w:tabs>
        <w:rPr>
          <w:rFonts w:ascii="Tahoma" w:hAnsi="Tahoma" w:cs="Tahoma"/>
          <w:szCs w:val="21"/>
        </w:rPr>
      </w:pPr>
    </w:p>
    <w:p w14:paraId="6A9B4424" w14:textId="77777777" w:rsidR="00BD79F9" w:rsidRPr="00193395" w:rsidRDefault="00BD79F9" w:rsidP="00BD79F9">
      <w:pPr>
        <w:keepNext/>
        <w:keepLines/>
        <w:tabs>
          <w:tab w:val="left" w:pos="360"/>
        </w:tabs>
        <w:rPr>
          <w:rFonts w:ascii="Tahoma" w:hAnsi="Tahoma" w:cs="Tahoma"/>
          <w:szCs w:val="21"/>
        </w:rPr>
      </w:pPr>
    </w:p>
    <w:p w14:paraId="619200ED" w14:textId="77777777" w:rsidR="00BD79F9" w:rsidRPr="00193395" w:rsidRDefault="00BD79F9" w:rsidP="00BD79F9">
      <w:pPr>
        <w:keepNext/>
        <w:keepLines/>
        <w:jc w:val="both"/>
        <w:rPr>
          <w:rFonts w:ascii="Tahoma" w:hAnsi="Tahoma" w:cs="Tahoma"/>
        </w:rPr>
      </w:pPr>
    </w:p>
    <w:tbl>
      <w:tblPr>
        <w:tblW w:w="8901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372"/>
      </w:tblGrid>
      <w:tr w:rsidR="00BD79F9" w:rsidRPr="00193395" w14:paraId="33957F8E" w14:textId="77777777" w:rsidTr="00D158C1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14:paraId="393A7ADC" w14:textId="77777777" w:rsidR="00BD79F9" w:rsidRPr="00193395" w:rsidRDefault="00BD79F9" w:rsidP="00D158C1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2694" w:type="dxa"/>
          </w:tcPr>
          <w:p w14:paraId="13881FF1" w14:textId="77777777" w:rsidR="00BD79F9" w:rsidRPr="00193395" w:rsidRDefault="00BD79F9" w:rsidP="00D158C1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3372" w:type="dxa"/>
            <w:tcBorders>
              <w:bottom w:val="single" w:sz="4" w:space="0" w:color="auto"/>
            </w:tcBorders>
          </w:tcPr>
          <w:p w14:paraId="683E281B" w14:textId="77777777" w:rsidR="00BD79F9" w:rsidRPr="00193395" w:rsidRDefault="00BD79F9" w:rsidP="00D158C1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  <w:sz w:val="28"/>
              </w:rPr>
            </w:pPr>
          </w:p>
        </w:tc>
      </w:tr>
      <w:tr w:rsidR="00BD79F9" w:rsidRPr="00193395" w14:paraId="2459AE6A" w14:textId="77777777" w:rsidTr="00D158C1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14:paraId="094B4C12" w14:textId="77777777" w:rsidR="00BD79F9" w:rsidRPr="00193395" w:rsidRDefault="00BD79F9" w:rsidP="00D158C1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193395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694" w:type="dxa"/>
          </w:tcPr>
          <w:p w14:paraId="28B20E14" w14:textId="77777777" w:rsidR="00BD79F9" w:rsidRPr="00193395" w:rsidRDefault="00BD79F9" w:rsidP="00D158C1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193395">
              <w:rPr>
                <w:rFonts w:ascii="Tahoma" w:hAnsi="Tahoma" w:cs="Tahoma"/>
                <w:snapToGrid w:val="0"/>
                <w:color w:val="000000"/>
              </w:rPr>
              <w:t>žig</w:t>
            </w:r>
          </w:p>
        </w:tc>
        <w:tc>
          <w:tcPr>
            <w:tcW w:w="3372" w:type="dxa"/>
            <w:tcBorders>
              <w:top w:val="single" w:sz="4" w:space="0" w:color="auto"/>
            </w:tcBorders>
          </w:tcPr>
          <w:p w14:paraId="51D2F04E" w14:textId="77777777" w:rsidR="00BD79F9" w:rsidRPr="00193395" w:rsidRDefault="00BD79F9" w:rsidP="00D158C1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193395">
              <w:rPr>
                <w:rFonts w:ascii="Tahoma" w:hAnsi="Tahoma" w:cs="Tahoma"/>
                <w:snapToGrid w:val="0"/>
                <w:color w:val="000000"/>
              </w:rPr>
              <w:t>(naziv ponudnika, podpis odgovorne osebe)</w:t>
            </w:r>
          </w:p>
        </w:tc>
      </w:tr>
    </w:tbl>
    <w:p w14:paraId="53193B6D" w14:textId="77777777" w:rsidR="00375AE5" w:rsidRDefault="00375AE5"/>
    <w:sectPr w:rsidR="00375AE5" w:rsidSect="00BD79F9">
      <w:headerReference w:type="default" r:id="rId7"/>
      <w:pgSz w:w="11906" w:h="16838"/>
      <w:pgMar w:top="20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07C95" w14:textId="77777777" w:rsidR="00BD79F9" w:rsidRDefault="00BD79F9" w:rsidP="00BD79F9">
      <w:r>
        <w:separator/>
      </w:r>
    </w:p>
  </w:endnote>
  <w:endnote w:type="continuationSeparator" w:id="0">
    <w:p w14:paraId="271CC9A6" w14:textId="77777777" w:rsidR="00BD79F9" w:rsidRDefault="00BD79F9" w:rsidP="00BD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21ED0" w14:textId="77777777" w:rsidR="00BD79F9" w:rsidRDefault="00BD79F9" w:rsidP="00BD79F9">
      <w:r>
        <w:separator/>
      </w:r>
    </w:p>
  </w:footnote>
  <w:footnote w:type="continuationSeparator" w:id="0">
    <w:p w14:paraId="1DCA21C2" w14:textId="77777777" w:rsidR="00BD79F9" w:rsidRDefault="00BD79F9" w:rsidP="00BD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B052" w14:textId="1C661E82" w:rsidR="00BD79F9" w:rsidRDefault="00BD79F9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AD28A3" wp14:editId="482FD735">
              <wp:simplePos x="0" y="0"/>
              <wp:positionH relativeFrom="column">
                <wp:posOffset>2339439</wp:posOffset>
              </wp:positionH>
              <wp:positionV relativeFrom="paragraph">
                <wp:posOffset>-635</wp:posOffset>
              </wp:positionV>
              <wp:extent cx="784225" cy="568325"/>
              <wp:effectExtent l="0" t="0" r="0" b="0"/>
              <wp:wrapNone/>
              <wp:docPr id="2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784225" cy="568325"/>
                      </a:xfrm>
                      <a:custGeom>
                        <a:avLst/>
                        <a:gdLst>
                          <a:gd name="T0" fmla="*/ 475 w 1235"/>
                          <a:gd name="T1" fmla="*/ 333 h 895"/>
                          <a:gd name="T2" fmla="*/ 530 w 1235"/>
                          <a:gd name="T3" fmla="*/ 363 h 895"/>
                          <a:gd name="T4" fmla="*/ 565 w 1235"/>
                          <a:gd name="T5" fmla="*/ 413 h 895"/>
                          <a:gd name="T6" fmla="*/ 570 w 1235"/>
                          <a:gd name="T7" fmla="*/ 413 h 895"/>
                          <a:gd name="T8" fmla="*/ 605 w 1235"/>
                          <a:gd name="T9" fmla="*/ 363 h 895"/>
                          <a:gd name="T10" fmla="*/ 660 w 1235"/>
                          <a:gd name="T11" fmla="*/ 333 h 895"/>
                          <a:gd name="T12" fmla="*/ 700 w 1235"/>
                          <a:gd name="T13" fmla="*/ 333 h 895"/>
                          <a:gd name="T14" fmla="*/ 755 w 1235"/>
                          <a:gd name="T15" fmla="*/ 363 h 895"/>
                          <a:gd name="T16" fmla="*/ 785 w 1235"/>
                          <a:gd name="T17" fmla="*/ 413 h 895"/>
                          <a:gd name="T18" fmla="*/ 795 w 1235"/>
                          <a:gd name="T19" fmla="*/ 413 h 895"/>
                          <a:gd name="T20" fmla="*/ 850 w 1235"/>
                          <a:gd name="T21" fmla="*/ 343 h 895"/>
                          <a:gd name="T22" fmla="*/ 885 w 1235"/>
                          <a:gd name="T23" fmla="*/ 333 h 895"/>
                          <a:gd name="T24" fmla="*/ 845 w 1235"/>
                          <a:gd name="T25" fmla="*/ 234 h 895"/>
                          <a:gd name="T26" fmla="*/ 730 w 1235"/>
                          <a:gd name="T27" fmla="*/ 94 h 895"/>
                          <a:gd name="T28" fmla="*/ 600 w 1235"/>
                          <a:gd name="T29" fmla="*/ 25 h 895"/>
                          <a:gd name="T30" fmla="*/ 490 w 1235"/>
                          <a:gd name="T31" fmla="*/ 0 h 895"/>
                          <a:gd name="T32" fmla="*/ 405 w 1235"/>
                          <a:gd name="T33" fmla="*/ 0 h 895"/>
                          <a:gd name="T34" fmla="*/ 275 w 1235"/>
                          <a:gd name="T35" fmla="*/ 35 h 895"/>
                          <a:gd name="T36" fmla="*/ 165 w 1235"/>
                          <a:gd name="T37" fmla="*/ 99 h 895"/>
                          <a:gd name="T38" fmla="*/ 75 w 1235"/>
                          <a:gd name="T39" fmla="*/ 194 h 895"/>
                          <a:gd name="T40" fmla="*/ 20 w 1235"/>
                          <a:gd name="T41" fmla="*/ 313 h 895"/>
                          <a:gd name="T42" fmla="*/ 0 w 1235"/>
                          <a:gd name="T43" fmla="*/ 448 h 895"/>
                          <a:gd name="T44" fmla="*/ 10 w 1235"/>
                          <a:gd name="T45" fmla="*/ 537 h 895"/>
                          <a:gd name="T46" fmla="*/ 55 w 1235"/>
                          <a:gd name="T47" fmla="*/ 661 h 895"/>
                          <a:gd name="T48" fmla="*/ 130 w 1235"/>
                          <a:gd name="T49" fmla="*/ 761 h 895"/>
                          <a:gd name="T50" fmla="*/ 235 w 1235"/>
                          <a:gd name="T51" fmla="*/ 840 h 895"/>
                          <a:gd name="T52" fmla="*/ 360 w 1235"/>
                          <a:gd name="T53" fmla="*/ 885 h 895"/>
                          <a:gd name="T54" fmla="*/ 450 w 1235"/>
                          <a:gd name="T55" fmla="*/ 895 h 895"/>
                          <a:gd name="T56" fmla="*/ 565 w 1235"/>
                          <a:gd name="T57" fmla="*/ 880 h 895"/>
                          <a:gd name="T58" fmla="*/ 670 w 1235"/>
                          <a:gd name="T59" fmla="*/ 840 h 895"/>
                          <a:gd name="T60" fmla="*/ 825 w 1235"/>
                          <a:gd name="T61" fmla="*/ 691 h 895"/>
                          <a:gd name="T62" fmla="*/ 875 w 1235"/>
                          <a:gd name="T63" fmla="*/ 592 h 895"/>
                          <a:gd name="T64" fmla="*/ 870 w 1235"/>
                          <a:gd name="T65" fmla="*/ 552 h 895"/>
                          <a:gd name="T66" fmla="*/ 800 w 1235"/>
                          <a:gd name="T67" fmla="*/ 497 h 895"/>
                          <a:gd name="T68" fmla="*/ 790 w 1235"/>
                          <a:gd name="T69" fmla="*/ 462 h 895"/>
                          <a:gd name="T70" fmla="*/ 765 w 1235"/>
                          <a:gd name="T71" fmla="*/ 517 h 895"/>
                          <a:gd name="T72" fmla="*/ 720 w 1235"/>
                          <a:gd name="T73" fmla="*/ 552 h 895"/>
                          <a:gd name="T74" fmla="*/ 680 w 1235"/>
                          <a:gd name="T75" fmla="*/ 557 h 895"/>
                          <a:gd name="T76" fmla="*/ 620 w 1235"/>
                          <a:gd name="T77" fmla="*/ 542 h 895"/>
                          <a:gd name="T78" fmla="*/ 580 w 1235"/>
                          <a:gd name="T79" fmla="*/ 497 h 895"/>
                          <a:gd name="T80" fmla="*/ 565 w 1235"/>
                          <a:gd name="T81" fmla="*/ 462 h 895"/>
                          <a:gd name="T82" fmla="*/ 545 w 1235"/>
                          <a:gd name="T83" fmla="*/ 517 h 895"/>
                          <a:gd name="T84" fmla="*/ 495 w 1235"/>
                          <a:gd name="T85" fmla="*/ 552 h 895"/>
                          <a:gd name="T86" fmla="*/ 455 w 1235"/>
                          <a:gd name="T87" fmla="*/ 557 h 895"/>
                          <a:gd name="T88" fmla="*/ 395 w 1235"/>
                          <a:gd name="T89" fmla="*/ 537 h 895"/>
                          <a:gd name="T90" fmla="*/ 350 w 1235"/>
                          <a:gd name="T91" fmla="*/ 487 h 895"/>
                          <a:gd name="T92" fmla="*/ 345 w 1235"/>
                          <a:gd name="T93" fmla="*/ 448 h 895"/>
                          <a:gd name="T94" fmla="*/ 365 w 1235"/>
                          <a:gd name="T95" fmla="*/ 383 h 895"/>
                          <a:gd name="T96" fmla="*/ 410 w 1235"/>
                          <a:gd name="T97" fmla="*/ 343 h 895"/>
                          <a:gd name="T98" fmla="*/ 455 w 1235"/>
                          <a:gd name="T99" fmla="*/ 333 h 895"/>
                          <a:gd name="T100" fmla="*/ 1100 w 1235"/>
                          <a:gd name="T101" fmla="*/ 338 h 895"/>
                          <a:gd name="T102" fmla="*/ 1045 w 1235"/>
                          <a:gd name="T103" fmla="*/ 368 h 895"/>
                          <a:gd name="T104" fmla="*/ 1015 w 1235"/>
                          <a:gd name="T105" fmla="*/ 423 h 895"/>
                          <a:gd name="T106" fmla="*/ 1015 w 1235"/>
                          <a:gd name="T107" fmla="*/ 467 h 895"/>
                          <a:gd name="T108" fmla="*/ 1045 w 1235"/>
                          <a:gd name="T109" fmla="*/ 527 h 895"/>
                          <a:gd name="T110" fmla="*/ 1100 w 1235"/>
                          <a:gd name="T111" fmla="*/ 557 h 895"/>
                          <a:gd name="T112" fmla="*/ 1145 w 1235"/>
                          <a:gd name="T113" fmla="*/ 557 h 895"/>
                          <a:gd name="T114" fmla="*/ 1205 w 1235"/>
                          <a:gd name="T115" fmla="*/ 527 h 895"/>
                          <a:gd name="T116" fmla="*/ 1235 w 1235"/>
                          <a:gd name="T117" fmla="*/ 467 h 895"/>
                          <a:gd name="T118" fmla="*/ 1235 w 1235"/>
                          <a:gd name="T119" fmla="*/ 423 h 895"/>
                          <a:gd name="T120" fmla="*/ 1205 w 1235"/>
                          <a:gd name="T121" fmla="*/ 368 h 895"/>
                          <a:gd name="T122" fmla="*/ 1145 w 1235"/>
                          <a:gd name="T123" fmla="*/ 338 h 89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</a:cxnLst>
                        <a:rect l="0" t="0" r="r" b="b"/>
                        <a:pathLst>
                          <a:path w="1235" h="895">
                            <a:moveTo>
                              <a:pt x="455" y="333"/>
                            </a:moveTo>
                            <a:lnTo>
                              <a:pt x="455" y="333"/>
                            </a:lnTo>
                            <a:lnTo>
                              <a:pt x="475" y="333"/>
                            </a:lnTo>
                            <a:lnTo>
                              <a:pt x="495" y="343"/>
                            </a:lnTo>
                            <a:lnTo>
                              <a:pt x="515" y="348"/>
                            </a:lnTo>
                            <a:lnTo>
                              <a:pt x="530" y="363"/>
                            </a:lnTo>
                            <a:lnTo>
                              <a:pt x="545" y="378"/>
                            </a:lnTo>
                            <a:lnTo>
                              <a:pt x="555" y="393"/>
                            </a:lnTo>
                            <a:lnTo>
                              <a:pt x="565" y="413"/>
                            </a:lnTo>
                            <a:lnTo>
                              <a:pt x="565" y="433"/>
                            </a:lnTo>
                            <a:lnTo>
                              <a:pt x="565" y="433"/>
                            </a:lnTo>
                            <a:lnTo>
                              <a:pt x="570" y="413"/>
                            </a:lnTo>
                            <a:lnTo>
                              <a:pt x="580" y="393"/>
                            </a:lnTo>
                            <a:lnTo>
                              <a:pt x="590" y="378"/>
                            </a:lnTo>
                            <a:lnTo>
                              <a:pt x="605" y="363"/>
                            </a:lnTo>
                            <a:lnTo>
                              <a:pt x="620" y="348"/>
                            </a:lnTo>
                            <a:lnTo>
                              <a:pt x="640" y="343"/>
                            </a:lnTo>
                            <a:lnTo>
                              <a:pt x="660" y="333"/>
                            </a:lnTo>
                            <a:lnTo>
                              <a:pt x="680" y="333"/>
                            </a:lnTo>
                            <a:lnTo>
                              <a:pt x="680" y="333"/>
                            </a:lnTo>
                            <a:lnTo>
                              <a:pt x="700" y="333"/>
                            </a:lnTo>
                            <a:lnTo>
                              <a:pt x="720" y="343"/>
                            </a:lnTo>
                            <a:lnTo>
                              <a:pt x="735" y="348"/>
                            </a:lnTo>
                            <a:lnTo>
                              <a:pt x="755" y="363"/>
                            </a:lnTo>
                            <a:lnTo>
                              <a:pt x="765" y="378"/>
                            </a:lnTo>
                            <a:lnTo>
                              <a:pt x="780" y="393"/>
                            </a:lnTo>
                            <a:lnTo>
                              <a:pt x="785" y="413"/>
                            </a:lnTo>
                            <a:lnTo>
                              <a:pt x="790" y="433"/>
                            </a:lnTo>
                            <a:lnTo>
                              <a:pt x="790" y="433"/>
                            </a:lnTo>
                            <a:lnTo>
                              <a:pt x="795" y="413"/>
                            </a:lnTo>
                            <a:lnTo>
                              <a:pt x="800" y="398"/>
                            </a:lnTo>
                            <a:lnTo>
                              <a:pt x="820" y="368"/>
                            </a:lnTo>
                            <a:lnTo>
                              <a:pt x="850" y="343"/>
                            </a:lnTo>
                            <a:lnTo>
                              <a:pt x="870" y="338"/>
                            </a:lnTo>
                            <a:lnTo>
                              <a:pt x="885" y="333"/>
                            </a:lnTo>
                            <a:lnTo>
                              <a:pt x="885" y="333"/>
                            </a:lnTo>
                            <a:lnTo>
                              <a:pt x="875" y="298"/>
                            </a:lnTo>
                            <a:lnTo>
                              <a:pt x="860" y="263"/>
                            </a:lnTo>
                            <a:lnTo>
                              <a:pt x="845" y="234"/>
                            </a:lnTo>
                            <a:lnTo>
                              <a:pt x="825" y="199"/>
                            </a:lnTo>
                            <a:lnTo>
                              <a:pt x="780" y="144"/>
                            </a:lnTo>
                            <a:lnTo>
                              <a:pt x="730" y="94"/>
                            </a:lnTo>
                            <a:lnTo>
                              <a:pt x="670" y="55"/>
                            </a:lnTo>
                            <a:lnTo>
                              <a:pt x="635" y="35"/>
                            </a:lnTo>
                            <a:lnTo>
                              <a:pt x="600" y="25"/>
                            </a:lnTo>
                            <a:lnTo>
                              <a:pt x="565" y="10"/>
                            </a:lnTo>
                            <a:lnTo>
                              <a:pt x="525" y="5"/>
                            </a:lnTo>
                            <a:lnTo>
                              <a:pt x="490" y="0"/>
                            </a:lnTo>
                            <a:lnTo>
                              <a:pt x="450" y="0"/>
                            </a:lnTo>
                            <a:lnTo>
                              <a:pt x="450" y="0"/>
                            </a:lnTo>
                            <a:lnTo>
                              <a:pt x="405" y="0"/>
                            </a:lnTo>
                            <a:lnTo>
                              <a:pt x="360" y="5"/>
                            </a:lnTo>
                            <a:lnTo>
                              <a:pt x="315" y="20"/>
                            </a:lnTo>
                            <a:lnTo>
                              <a:pt x="275" y="35"/>
                            </a:lnTo>
                            <a:lnTo>
                              <a:pt x="235" y="50"/>
                            </a:lnTo>
                            <a:lnTo>
                              <a:pt x="200" y="74"/>
                            </a:lnTo>
                            <a:lnTo>
                              <a:pt x="165" y="99"/>
                            </a:lnTo>
                            <a:lnTo>
                              <a:pt x="130" y="129"/>
                            </a:lnTo>
                            <a:lnTo>
                              <a:pt x="105" y="159"/>
                            </a:lnTo>
                            <a:lnTo>
                              <a:pt x="75" y="194"/>
                            </a:lnTo>
                            <a:lnTo>
                              <a:pt x="55" y="234"/>
                            </a:lnTo>
                            <a:lnTo>
                              <a:pt x="35" y="273"/>
                            </a:lnTo>
                            <a:lnTo>
                              <a:pt x="20" y="313"/>
                            </a:lnTo>
                            <a:lnTo>
                              <a:pt x="10" y="353"/>
                            </a:lnTo>
                            <a:lnTo>
                              <a:pt x="0" y="398"/>
                            </a:lnTo>
                            <a:lnTo>
                              <a:pt x="0" y="448"/>
                            </a:lnTo>
                            <a:lnTo>
                              <a:pt x="0" y="448"/>
                            </a:lnTo>
                            <a:lnTo>
                              <a:pt x="0" y="492"/>
                            </a:lnTo>
                            <a:lnTo>
                              <a:pt x="10" y="537"/>
                            </a:lnTo>
                            <a:lnTo>
                              <a:pt x="20" y="577"/>
                            </a:lnTo>
                            <a:lnTo>
                              <a:pt x="35" y="622"/>
                            </a:lnTo>
                            <a:lnTo>
                              <a:pt x="55" y="661"/>
                            </a:lnTo>
                            <a:lnTo>
                              <a:pt x="75" y="696"/>
                            </a:lnTo>
                            <a:lnTo>
                              <a:pt x="105" y="731"/>
                            </a:lnTo>
                            <a:lnTo>
                              <a:pt x="130" y="761"/>
                            </a:lnTo>
                            <a:lnTo>
                              <a:pt x="165" y="791"/>
                            </a:lnTo>
                            <a:lnTo>
                              <a:pt x="200" y="816"/>
                            </a:lnTo>
                            <a:lnTo>
                              <a:pt x="235" y="840"/>
                            </a:lnTo>
                            <a:lnTo>
                              <a:pt x="275" y="860"/>
                            </a:lnTo>
                            <a:lnTo>
                              <a:pt x="315" y="875"/>
                            </a:lnTo>
                            <a:lnTo>
                              <a:pt x="360" y="885"/>
                            </a:lnTo>
                            <a:lnTo>
                              <a:pt x="405" y="890"/>
                            </a:lnTo>
                            <a:lnTo>
                              <a:pt x="450" y="895"/>
                            </a:lnTo>
                            <a:lnTo>
                              <a:pt x="450" y="895"/>
                            </a:lnTo>
                            <a:lnTo>
                              <a:pt x="490" y="890"/>
                            </a:lnTo>
                            <a:lnTo>
                              <a:pt x="525" y="885"/>
                            </a:lnTo>
                            <a:lnTo>
                              <a:pt x="565" y="880"/>
                            </a:lnTo>
                            <a:lnTo>
                              <a:pt x="600" y="870"/>
                            </a:lnTo>
                            <a:lnTo>
                              <a:pt x="635" y="855"/>
                            </a:lnTo>
                            <a:lnTo>
                              <a:pt x="670" y="840"/>
                            </a:lnTo>
                            <a:lnTo>
                              <a:pt x="730" y="796"/>
                            </a:lnTo>
                            <a:lnTo>
                              <a:pt x="780" y="746"/>
                            </a:lnTo>
                            <a:lnTo>
                              <a:pt x="825" y="691"/>
                            </a:lnTo>
                            <a:lnTo>
                              <a:pt x="845" y="661"/>
                            </a:lnTo>
                            <a:lnTo>
                              <a:pt x="860" y="627"/>
                            </a:lnTo>
                            <a:lnTo>
                              <a:pt x="875" y="592"/>
                            </a:lnTo>
                            <a:lnTo>
                              <a:pt x="885" y="557"/>
                            </a:lnTo>
                            <a:lnTo>
                              <a:pt x="885" y="557"/>
                            </a:lnTo>
                            <a:lnTo>
                              <a:pt x="870" y="552"/>
                            </a:lnTo>
                            <a:lnTo>
                              <a:pt x="850" y="547"/>
                            </a:lnTo>
                            <a:lnTo>
                              <a:pt x="820" y="522"/>
                            </a:lnTo>
                            <a:lnTo>
                              <a:pt x="800" y="497"/>
                            </a:lnTo>
                            <a:lnTo>
                              <a:pt x="795" y="477"/>
                            </a:lnTo>
                            <a:lnTo>
                              <a:pt x="790" y="462"/>
                            </a:lnTo>
                            <a:lnTo>
                              <a:pt x="790" y="462"/>
                            </a:lnTo>
                            <a:lnTo>
                              <a:pt x="785" y="482"/>
                            </a:lnTo>
                            <a:lnTo>
                              <a:pt x="780" y="497"/>
                            </a:lnTo>
                            <a:lnTo>
                              <a:pt x="765" y="517"/>
                            </a:lnTo>
                            <a:lnTo>
                              <a:pt x="755" y="527"/>
                            </a:lnTo>
                            <a:lnTo>
                              <a:pt x="735" y="542"/>
                            </a:lnTo>
                            <a:lnTo>
                              <a:pt x="720" y="552"/>
                            </a:lnTo>
                            <a:lnTo>
                              <a:pt x="700" y="557"/>
                            </a:lnTo>
                            <a:lnTo>
                              <a:pt x="680" y="557"/>
                            </a:lnTo>
                            <a:lnTo>
                              <a:pt x="680" y="557"/>
                            </a:lnTo>
                            <a:lnTo>
                              <a:pt x="660" y="557"/>
                            </a:lnTo>
                            <a:lnTo>
                              <a:pt x="640" y="552"/>
                            </a:lnTo>
                            <a:lnTo>
                              <a:pt x="620" y="542"/>
                            </a:lnTo>
                            <a:lnTo>
                              <a:pt x="605" y="527"/>
                            </a:lnTo>
                            <a:lnTo>
                              <a:pt x="590" y="517"/>
                            </a:lnTo>
                            <a:lnTo>
                              <a:pt x="580" y="497"/>
                            </a:lnTo>
                            <a:lnTo>
                              <a:pt x="570" y="482"/>
                            </a:lnTo>
                            <a:lnTo>
                              <a:pt x="565" y="462"/>
                            </a:lnTo>
                            <a:lnTo>
                              <a:pt x="565" y="462"/>
                            </a:lnTo>
                            <a:lnTo>
                              <a:pt x="565" y="482"/>
                            </a:lnTo>
                            <a:lnTo>
                              <a:pt x="555" y="497"/>
                            </a:lnTo>
                            <a:lnTo>
                              <a:pt x="545" y="517"/>
                            </a:lnTo>
                            <a:lnTo>
                              <a:pt x="530" y="527"/>
                            </a:lnTo>
                            <a:lnTo>
                              <a:pt x="515" y="542"/>
                            </a:lnTo>
                            <a:lnTo>
                              <a:pt x="495" y="552"/>
                            </a:lnTo>
                            <a:lnTo>
                              <a:pt x="475" y="557"/>
                            </a:lnTo>
                            <a:lnTo>
                              <a:pt x="455" y="557"/>
                            </a:lnTo>
                            <a:lnTo>
                              <a:pt x="455" y="557"/>
                            </a:lnTo>
                            <a:lnTo>
                              <a:pt x="435" y="557"/>
                            </a:lnTo>
                            <a:lnTo>
                              <a:pt x="410" y="547"/>
                            </a:lnTo>
                            <a:lnTo>
                              <a:pt x="395" y="537"/>
                            </a:lnTo>
                            <a:lnTo>
                              <a:pt x="375" y="527"/>
                            </a:lnTo>
                            <a:lnTo>
                              <a:pt x="365" y="507"/>
                            </a:lnTo>
                            <a:lnTo>
                              <a:pt x="350" y="487"/>
                            </a:lnTo>
                            <a:lnTo>
                              <a:pt x="345" y="467"/>
                            </a:lnTo>
                            <a:lnTo>
                              <a:pt x="345" y="448"/>
                            </a:lnTo>
                            <a:lnTo>
                              <a:pt x="345" y="448"/>
                            </a:lnTo>
                            <a:lnTo>
                              <a:pt x="345" y="423"/>
                            </a:lnTo>
                            <a:lnTo>
                              <a:pt x="350" y="403"/>
                            </a:lnTo>
                            <a:lnTo>
                              <a:pt x="365" y="383"/>
                            </a:lnTo>
                            <a:lnTo>
                              <a:pt x="375" y="368"/>
                            </a:lnTo>
                            <a:lnTo>
                              <a:pt x="395" y="353"/>
                            </a:lnTo>
                            <a:lnTo>
                              <a:pt x="410" y="343"/>
                            </a:lnTo>
                            <a:lnTo>
                              <a:pt x="435" y="338"/>
                            </a:lnTo>
                            <a:lnTo>
                              <a:pt x="455" y="333"/>
                            </a:lnTo>
                            <a:lnTo>
                              <a:pt x="455" y="333"/>
                            </a:lnTo>
                            <a:close/>
                            <a:moveTo>
                              <a:pt x="1125" y="333"/>
                            </a:moveTo>
                            <a:lnTo>
                              <a:pt x="1125" y="333"/>
                            </a:lnTo>
                            <a:lnTo>
                              <a:pt x="1100" y="338"/>
                            </a:lnTo>
                            <a:lnTo>
                              <a:pt x="1080" y="343"/>
                            </a:lnTo>
                            <a:lnTo>
                              <a:pt x="1060" y="353"/>
                            </a:lnTo>
                            <a:lnTo>
                              <a:pt x="1045" y="368"/>
                            </a:lnTo>
                            <a:lnTo>
                              <a:pt x="1030" y="383"/>
                            </a:lnTo>
                            <a:lnTo>
                              <a:pt x="1020" y="403"/>
                            </a:lnTo>
                            <a:lnTo>
                              <a:pt x="1015" y="423"/>
                            </a:lnTo>
                            <a:lnTo>
                              <a:pt x="1010" y="448"/>
                            </a:lnTo>
                            <a:lnTo>
                              <a:pt x="1010" y="448"/>
                            </a:lnTo>
                            <a:lnTo>
                              <a:pt x="1015" y="467"/>
                            </a:lnTo>
                            <a:lnTo>
                              <a:pt x="1020" y="487"/>
                            </a:lnTo>
                            <a:lnTo>
                              <a:pt x="1030" y="507"/>
                            </a:lnTo>
                            <a:lnTo>
                              <a:pt x="1045" y="527"/>
                            </a:lnTo>
                            <a:lnTo>
                              <a:pt x="1060" y="537"/>
                            </a:lnTo>
                            <a:lnTo>
                              <a:pt x="1080" y="547"/>
                            </a:lnTo>
                            <a:lnTo>
                              <a:pt x="1100" y="557"/>
                            </a:lnTo>
                            <a:lnTo>
                              <a:pt x="1125" y="557"/>
                            </a:lnTo>
                            <a:lnTo>
                              <a:pt x="1125" y="557"/>
                            </a:lnTo>
                            <a:lnTo>
                              <a:pt x="1145" y="557"/>
                            </a:lnTo>
                            <a:lnTo>
                              <a:pt x="1170" y="547"/>
                            </a:lnTo>
                            <a:lnTo>
                              <a:pt x="1190" y="537"/>
                            </a:lnTo>
                            <a:lnTo>
                              <a:pt x="1205" y="527"/>
                            </a:lnTo>
                            <a:lnTo>
                              <a:pt x="1220" y="507"/>
                            </a:lnTo>
                            <a:lnTo>
                              <a:pt x="1230" y="487"/>
                            </a:lnTo>
                            <a:lnTo>
                              <a:pt x="1235" y="467"/>
                            </a:lnTo>
                            <a:lnTo>
                              <a:pt x="1235" y="448"/>
                            </a:lnTo>
                            <a:lnTo>
                              <a:pt x="1235" y="448"/>
                            </a:lnTo>
                            <a:lnTo>
                              <a:pt x="1235" y="423"/>
                            </a:lnTo>
                            <a:lnTo>
                              <a:pt x="1230" y="403"/>
                            </a:lnTo>
                            <a:lnTo>
                              <a:pt x="1220" y="383"/>
                            </a:lnTo>
                            <a:lnTo>
                              <a:pt x="1205" y="368"/>
                            </a:lnTo>
                            <a:lnTo>
                              <a:pt x="1190" y="353"/>
                            </a:lnTo>
                            <a:lnTo>
                              <a:pt x="1170" y="343"/>
                            </a:lnTo>
                            <a:lnTo>
                              <a:pt x="1145" y="338"/>
                            </a:lnTo>
                            <a:lnTo>
                              <a:pt x="1125" y="333"/>
                            </a:lnTo>
                            <a:lnTo>
                              <a:pt x="1125" y="333"/>
                            </a:lnTo>
                            <a:close/>
                          </a:path>
                        </a:pathLst>
                      </a:custGeom>
                      <a:solidFill>
                        <a:srgbClr val="8CC64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8E00CD" id="Freeform 4" o:spid="_x0000_s1026" style="position:absolute;margin-left:184.2pt;margin-top:-.05pt;width:61.75pt;height:4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35,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" path="m455,333r,l475,333r20,10l515,348r15,15l545,378r10,15l565,413r,20l565,433r5,-20l580,393r10,-15l605,363r15,-15l640,343r20,-10l680,333r,l700,333r20,10l735,348r20,15l765,378r15,15l785,413r5,20l790,433r5,-20l800,398r20,-30l850,343r20,-5l885,333r,l875,298,860,263,845,234,825,199,780,144,730,94,670,55,635,35,600,25,565,10,525,5,490,,450,r,l405,,360,5,315,20,275,35,235,50,200,74,165,99r-35,30l105,159,75,194,55,234,35,273,20,313,10,353,,398r,50l,448r,44l10,537r10,40l35,622r20,39l75,696r30,35l130,761r35,30l200,816r35,24l275,860r40,15l360,885r45,5l450,895r,l490,890r35,-5l565,880r35,-10l635,855r35,-15l730,796r50,-50l825,691r20,-30l860,627r15,-35l885,557r,l870,552r-20,-5l820,522,800,497r-5,-20l790,462r,l785,482r-5,15l765,517r-10,10l735,542r-15,10l700,557r-20,l680,557r-20,l640,552,620,542,605,527,590,517,580,497,570,482r-5,-20l565,462r,20l555,497r-10,20l530,527r-15,15l495,552r-20,5l455,557r,l435,557,410,547,395,537,375,527,365,507,350,487r-5,-20l345,448r,l345,423r5,-20l365,383r10,-15l395,353r15,-10l435,338r20,-5l455,333xm1125,333r,l1100,338r-20,5l1060,353r-15,15l1030,383r-10,20l1015,423r-5,25l1010,448r5,19l1020,487r10,20l1045,527r15,10l1080,547r20,10l1125,557r,l1145,557r25,-10l1190,537r15,-10l1220,507r10,-20l1235,467r,-19l1235,448r,-25l1230,403r-10,-20l1205,368r-15,-15l1170,343r-25,-5l1125,333r,xe" fillcolor="#8cc642" stroked="f">
              <v:path arrowok="t" o:connecttype="custom" o:connectlocs="301625,211455;336550,230505;358775,262255;361950,262255;384175,230505;419100,211455;444500,211455;479425,230505;498475,262255;504825,262255;539750,217805;561975,211455;536575,148590;463550,59690;381000,15875;311150,0;257175,0;174625,22225;104775,62865;47625,123190;12700,198755;0,284480;6350,340995;34925,419735;82550,483235;149225,533400;228600,561975;285750,568325;358775,558800;425450,533400;523875,438785;555625,375920;552450,350520;508000,315595;501650,293370;485775,328295;457200,350520;431800,353695;393700,344170;368300,315595;358775,293370;346075,328295;314325,350520;288925,353695;250825,340995;222250,309245;219075,284480;231775,243205;260350,217805;288925,211455;698500,214630;663575,233680;644525,268605;644525,296545;663575,334645;698500,353695;727075,353695;765175,334645;784225,296545;784225,268605;765175,233680;727075,214630" o:connectangles="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46766"/>
    <w:multiLevelType w:val="hybridMultilevel"/>
    <w:tmpl w:val="0400F768"/>
    <w:lvl w:ilvl="0" w:tplc="89367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F9"/>
    <w:rsid w:val="00375AE5"/>
    <w:rsid w:val="00BD79F9"/>
    <w:rsid w:val="00C0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C06A0"/>
  <w15:chartTrackingRefBased/>
  <w15:docId w15:val="{F0C5E680-BD58-4BA2-87F8-9D965AC2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D79F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D79F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D79F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D79F9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Bregar</dc:creator>
  <cp:keywords/>
  <dc:description/>
  <cp:lastModifiedBy>Tina Bregar</cp:lastModifiedBy>
  <cp:revision>1</cp:revision>
  <dcterms:created xsi:type="dcterms:W3CDTF">2026-01-20T12:11:00Z</dcterms:created>
  <dcterms:modified xsi:type="dcterms:W3CDTF">2026-01-20T12:13:00Z</dcterms:modified>
</cp:coreProperties>
</file>